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4E019">
      <w:pPr>
        <w:ind w:firstLine="709"/>
        <w:jc w:val="both"/>
        <w:rPr>
          <w:highlight w:val="yellow"/>
        </w:rPr>
      </w:pPr>
    </w:p>
    <w:p w14:paraId="0FC8930C">
      <w:pPr>
        <w:jc w:val="center"/>
        <w:rPr>
          <w:rFonts w:hint="default"/>
          <w:b/>
          <w:bCs/>
          <w:i w:val="0"/>
          <w:iCs/>
          <w:lang w:val="ru-RU"/>
        </w:rPr>
      </w:pPr>
      <w:r>
        <w:rPr>
          <w:b/>
          <w:bCs/>
          <w:i w:val="0"/>
          <w:iCs/>
          <w:lang w:val="ru-RU"/>
        </w:rPr>
        <w:t>АДМИНИСТРАЦИЯ</w:t>
      </w:r>
      <w:r>
        <w:rPr>
          <w:rFonts w:hint="default"/>
          <w:b/>
          <w:bCs/>
          <w:i w:val="0"/>
          <w:iCs/>
          <w:lang w:val="ru-RU"/>
        </w:rPr>
        <w:t xml:space="preserve"> СЕЛЬСКОГО ПОСЕЛЕНИЯ «УГДАНСКОЕ»</w:t>
      </w:r>
    </w:p>
    <w:p w14:paraId="1CBE0003">
      <w:pPr>
        <w:jc w:val="center"/>
        <w:rPr>
          <w:b/>
        </w:rPr>
      </w:pPr>
    </w:p>
    <w:p w14:paraId="401345F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3E6FC429">
      <w:pPr>
        <w:rPr>
          <w:b/>
        </w:rPr>
      </w:pPr>
    </w:p>
    <w:p w14:paraId="60C531E8">
      <w:pPr>
        <w:jc w:val="center"/>
        <w:rPr>
          <w:rFonts w:hint="default"/>
          <w:lang w:val="ru-RU"/>
        </w:rPr>
      </w:pPr>
      <w:r>
        <w:t>09 ноября 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№ </w:t>
      </w:r>
      <w:r>
        <w:rPr>
          <w:rFonts w:hint="default"/>
          <w:lang w:val="ru-RU"/>
        </w:rPr>
        <w:t>272</w:t>
      </w:r>
    </w:p>
    <w:p w14:paraId="08188965">
      <w:pPr>
        <w:jc w:val="center"/>
        <w:rPr>
          <w:i/>
        </w:rPr>
      </w:pPr>
    </w:p>
    <w:p w14:paraId="305BA1B0">
      <w:pPr>
        <w:jc w:val="center"/>
        <w:rPr>
          <w:i/>
        </w:rPr>
      </w:pPr>
    </w:p>
    <w:p w14:paraId="05531D21">
      <w:pPr>
        <w:ind w:firstLine="709"/>
        <w:jc w:val="center"/>
        <w:rPr>
          <w:rFonts w:hint="default"/>
          <w:i w:val="0"/>
          <w:iCs/>
          <w:lang w:val="ru-RU"/>
        </w:rPr>
      </w:pPr>
      <w:r>
        <w:rPr>
          <w:rFonts w:hint="default"/>
          <w:i w:val="0"/>
          <w:iCs/>
          <w:lang w:val="ru-RU"/>
        </w:rPr>
        <w:t>с.Угдан</w:t>
      </w:r>
    </w:p>
    <w:p w14:paraId="64888777">
      <w:pPr>
        <w:ind w:firstLine="709"/>
        <w:jc w:val="center"/>
        <w:rPr>
          <w:rFonts w:hint="default"/>
          <w:i w:val="0"/>
          <w:iCs/>
          <w:lang w:val="ru-RU"/>
        </w:rPr>
      </w:pPr>
    </w:p>
    <w:p w14:paraId="60911D14">
      <w:pPr>
        <w:ind w:firstLine="709"/>
        <w:jc w:val="center"/>
        <w:rPr>
          <w:b/>
        </w:rPr>
      </w:pPr>
      <w:r>
        <w:rPr>
          <w:b/>
        </w:rPr>
        <w:t>Об инициативе объединения всех поселений, входящих в состав муниципального района «Читинский район», в муниципальный округ</w:t>
      </w:r>
    </w:p>
    <w:p w14:paraId="3A157AE8">
      <w:pPr>
        <w:ind w:firstLine="709"/>
        <w:jc w:val="both"/>
        <w:rPr>
          <w:highlight w:val="yellow"/>
        </w:rPr>
      </w:pPr>
    </w:p>
    <w:p w14:paraId="6518ECAC">
      <w:pPr>
        <w:ind w:firstLine="709"/>
        <w:jc w:val="both"/>
        <w:rPr>
          <w:i/>
        </w:rPr>
      </w:pPr>
      <w:r>
        <w:t>1. Поддержать инициативу главы муниципального района «Читинский район» об объединении всех поселений, входящих в состав муниципального района «Читинский район», в муниципальный округ</w:t>
      </w:r>
      <w:r>
        <w:rPr>
          <w:i/>
        </w:rPr>
        <w:t>.</w:t>
      </w:r>
    </w:p>
    <w:p w14:paraId="24D94CA8">
      <w:pPr>
        <w:ind w:firstLine="709"/>
        <w:jc w:val="both"/>
      </w:pPr>
      <w:r>
        <w:t xml:space="preserve">2. Назначить проведение публичных слушаний по указанному в пункте 1 настоящего решения вопросу согласно прилагаемому проекту решения на </w:t>
      </w:r>
    </w:p>
    <w:p w14:paraId="15728F63">
      <w:pPr>
        <w:ind w:firstLine="709"/>
        <w:jc w:val="both"/>
        <w:rPr>
          <w:rFonts w:hint="default"/>
          <w:color w:val="auto"/>
          <w:shd w:val="clear" w:color="auto" w:fill="auto"/>
          <w:lang w:val="ru-RU"/>
        </w:rPr>
      </w:pPr>
      <w:r>
        <w:rPr>
          <w:color w:val="auto"/>
          <w:shd w:val="clear" w:color="auto" w:fill="auto"/>
        </w:rPr>
        <w:t>«</w:t>
      </w:r>
      <w:r>
        <w:rPr>
          <w:rFonts w:hint="default"/>
          <w:color w:val="auto"/>
          <w:shd w:val="clear" w:color="auto" w:fill="auto"/>
          <w:lang w:val="ru-RU"/>
        </w:rPr>
        <w:t>18</w:t>
      </w:r>
      <w:r>
        <w:rPr>
          <w:color w:val="auto"/>
          <w:shd w:val="clear" w:color="auto" w:fill="auto"/>
        </w:rPr>
        <w:t xml:space="preserve">» </w:t>
      </w:r>
      <w:r>
        <w:rPr>
          <w:color w:val="auto"/>
          <w:shd w:val="clear" w:color="auto" w:fill="auto"/>
          <w:lang w:val="ru-RU"/>
        </w:rPr>
        <w:t>ноября</w:t>
      </w:r>
      <w:r>
        <w:rPr>
          <w:color w:val="auto"/>
          <w:shd w:val="clear" w:color="auto" w:fill="auto"/>
        </w:rPr>
        <w:t xml:space="preserve"> 20</w:t>
      </w:r>
      <w:r>
        <w:rPr>
          <w:rFonts w:hint="default"/>
          <w:color w:val="auto"/>
          <w:shd w:val="clear" w:color="auto" w:fill="auto"/>
          <w:lang w:val="ru-RU"/>
        </w:rPr>
        <w:t>24</w:t>
      </w:r>
      <w:r>
        <w:rPr>
          <w:color w:val="auto"/>
          <w:shd w:val="clear" w:color="auto" w:fill="auto"/>
        </w:rPr>
        <w:t xml:space="preserve"> г., с </w:t>
      </w:r>
      <w:r>
        <w:rPr>
          <w:rFonts w:hint="default"/>
          <w:color w:val="auto"/>
          <w:shd w:val="clear" w:color="auto" w:fill="auto"/>
          <w:lang w:val="ru-RU"/>
        </w:rPr>
        <w:t>14.00</w:t>
      </w:r>
      <w:r>
        <w:rPr>
          <w:color w:val="auto"/>
          <w:shd w:val="clear" w:color="auto" w:fill="auto"/>
        </w:rPr>
        <w:t xml:space="preserve"> ч., до</w:t>
      </w:r>
      <w:r>
        <w:rPr>
          <w:rFonts w:hint="default"/>
          <w:color w:val="auto"/>
          <w:shd w:val="clear" w:color="auto" w:fill="auto"/>
          <w:lang w:val="ru-RU"/>
        </w:rPr>
        <w:t xml:space="preserve"> 16.00 ч.</w:t>
      </w:r>
    </w:p>
    <w:p w14:paraId="24E0F54D">
      <w:pPr>
        <w:numPr>
          <w:ilvl w:val="0"/>
          <w:numId w:val="1"/>
        </w:numPr>
        <w:ind w:firstLine="709"/>
        <w:jc w:val="both"/>
        <w:rPr>
          <w:rFonts w:hint="default"/>
          <w:lang w:val="ru-RU"/>
        </w:rPr>
      </w:pPr>
      <w:r>
        <w:t xml:space="preserve">Определить местом проведения публичных слушаний </w:t>
      </w:r>
      <w:r>
        <w:rPr>
          <w:rFonts w:hint="default"/>
          <w:lang w:val="ru-RU"/>
        </w:rPr>
        <w:t xml:space="preserve"> помещение филиала МБУК РДК с.Угдан по адресу: с.Угдан, ул.Центральная,25.</w:t>
      </w:r>
    </w:p>
    <w:p w14:paraId="1118BAE2">
      <w:pPr>
        <w:numPr>
          <w:numId w:val="0"/>
        </w:numPr>
        <w:ind w:firstLine="708" w:firstLineChars="0"/>
        <w:jc w:val="both"/>
      </w:pPr>
      <w:r>
        <w:t xml:space="preserve">4. Установить, что предложения и рекомендации по обсуждаемому вопросу заинтересованными лицами вносятся в Совет </w:t>
      </w:r>
      <w:r>
        <w:rPr>
          <w:i w:val="0"/>
          <w:iCs/>
          <w:lang w:val="ru-RU"/>
        </w:rPr>
        <w:t>сельского</w:t>
      </w:r>
      <w:r>
        <w:rPr>
          <w:rFonts w:hint="default"/>
          <w:i w:val="0"/>
          <w:iCs/>
          <w:lang w:val="ru-RU"/>
        </w:rPr>
        <w:t xml:space="preserve"> поселения «Угданское»</w:t>
      </w:r>
      <w:r>
        <w:t xml:space="preserve"> не позднее, чем за 3 календарных дня до даты проведения публичных слушаний. </w:t>
      </w:r>
    </w:p>
    <w:p w14:paraId="7CC61E07">
      <w:pPr>
        <w:pStyle w:val="60"/>
        <w:ind w:right="0" w:firstLine="709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5. Настоящее постановление обнародовать </w:t>
      </w:r>
      <w:r>
        <w:rPr>
          <w:rFonts w:ascii="Times New Roman" w:hAnsi="Times New Roman"/>
          <w:color w:val="auto"/>
          <w:sz w:val="28"/>
          <w:lang w:val="ru-RU"/>
        </w:rPr>
        <w:t>на</w:t>
      </w:r>
      <w:r>
        <w:rPr>
          <w:rFonts w:hint="default" w:ascii="Times New Roman" w:hAnsi="Times New Roman"/>
          <w:color w:val="auto"/>
          <w:sz w:val="28"/>
          <w:lang w:val="ru-RU"/>
        </w:rPr>
        <w:t xml:space="preserve"> информационном стенде администрации сельского поселения</w:t>
      </w:r>
      <w:r>
        <w:rPr>
          <w:rFonts w:ascii="Times New Roman" w:hAnsi="Times New Roman"/>
          <w:sz w:val="28"/>
        </w:rPr>
        <w:t>, а также разместить в информационно-телекоммуникационной сети «Интернет» по адресу:</w:t>
      </w:r>
      <w:r>
        <w:rPr>
          <w:rFonts w:hint="default" w:ascii="Times New Roman" w:hAnsi="Times New Roman"/>
          <w:sz w:val="28"/>
          <w:lang w:val="ru-RU"/>
        </w:rPr>
        <w:t xml:space="preserve"> угдан.рф.</w:t>
      </w:r>
    </w:p>
    <w:p w14:paraId="577B0002">
      <w:pPr>
        <w:ind w:firstLine="709"/>
      </w:pPr>
    </w:p>
    <w:p w14:paraId="24BC242B"/>
    <w:p w14:paraId="5A82AD43">
      <w:pPr>
        <w:jc w:val="both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Глава</w:t>
      </w:r>
      <w:r>
        <w:rPr>
          <w:rFonts w:hint="default"/>
          <w:i w:val="0"/>
          <w:iCs/>
          <w:lang w:val="ru-RU"/>
        </w:rPr>
        <w:t xml:space="preserve"> администрации</w:t>
      </w:r>
    </w:p>
    <w:p w14:paraId="35FCF366">
      <w:pPr>
        <w:jc w:val="both"/>
        <w:rPr>
          <w:rFonts w:hint="default"/>
          <w:i w:val="0"/>
          <w:iCs/>
          <w:lang w:val="ru-RU"/>
        </w:rPr>
      </w:pPr>
      <w:r>
        <w:rPr>
          <w:rFonts w:hint="default"/>
          <w:i w:val="0"/>
          <w:iCs/>
          <w:lang w:val="ru-RU"/>
        </w:rPr>
        <w:t>сельского поселения</w:t>
      </w:r>
    </w:p>
    <w:p w14:paraId="58551D38">
      <w:pPr>
        <w:jc w:val="both"/>
        <w:rPr>
          <w:rFonts w:hint="default"/>
          <w:i w:val="0"/>
          <w:iCs/>
          <w:lang w:val="ru-RU"/>
        </w:rPr>
      </w:pPr>
      <w:r>
        <w:rPr>
          <w:rFonts w:hint="default"/>
          <w:i w:val="0"/>
          <w:iCs/>
          <w:lang w:val="ru-RU"/>
        </w:rPr>
        <w:t>«Угданское»                                                            В.Б.Дашиева</w:t>
      </w:r>
      <w:bookmarkStart w:id="0" w:name="_GoBack"/>
      <w:bookmarkEnd w:id="0"/>
    </w:p>
    <w:sectPr>
      <w:headerReference r:id="rId4" w:type="first"/>
      <w:headerReference r:id="rId3" w:type="default"/>
      <w:pgSz w:w="11906" w:h="16838"/>
      <w:pgMar w:top="1134" w:right="850" w:bottom="851" w:left="1701" w:header="708" w:footer="70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XO Thame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0B38B">
    <w:pPr>
      <w:pStyle w:val="17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649857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4B7D0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CA839"/>
    <w:multiLevelType w:val="singleLevel"/>
    <w:tmpl w:val="12ACA839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8"/>
    <w:rsid w:val="003F65E8"/>
    <w:rsid w:val="004F2467"/>
    <w:rsid w:val="00502B6B"/>
    <w:rsid w:val="006D5413"/>
    <w:rsid w:val="0072297D"/>
    <w:rsid w:val="00735426"/>
    <w:rsid w:val="008751A2"/>
    <w:rsid w:val="00A63B44"/>
    <w:rsid w:val="00B11FF8"/>
    <w:rsid w:val="00B45FF6"/>
    <w:rsid w:val="3B3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next w:val="1"/>
    <w:link w:val="47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9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65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6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link w:val="10"/>
    <w:qFormat/>
    <w:uiPriority w:val="0"/>
    <w:rPr>
      <w:color w:val="800080"/>
      <w:u w:val="single"/>
    </w:rPr>
  </w:style>
  <w:style w:type="paragraph" w:customStyle="1" w:styleId="10">
    <w:name w:val="Просмотренная гиперссылка1"/>
    <w:link w:val="9"/>
    <w:uiPriority w:val="0"/>
    <w:rPr>
      <w:rFonts w:ascii="Times New Roman" w:hAnsi="Times New Roman" w:eastAsia="Times New Roman" w:cs="Times New Roman"/>
      <w:color w:val="800080"/>
      <w:u w:val="single"/>
      <w:lang w:val="ru-RU" w:eastAsia="ru-RU" w:bidi="ar-SA"/>
    </w:rPr>
  </w:style>
  <w:style w:type="character" w:styleId="11">
    <w:name w:val="footnote reference"/>
    <w:link w:val="12"/>
    <w:uiPriority w:val="0"/>
    <w:rPr>
      <w:vertAlign w:val="superscript"/>
    </w:rPr>
  </w:style>
  <w:style w:type="paragraph" w:customStyle="1" w:styleId="12">
    <w:name w:val="Знак сноски1"/>
    <w:link w:val="11"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styleId="13">
    <w:name w:val="Hyperlink"/>
    <w:link w:val="14"/>
    <w:uiPriority w:val="0"/>
    <w:rPr>
      <w:color w:val="0000FF"/>
      <w:u w:val="single"/>
    </w:rPr>
  </w:style>
  <w:style w:type="paragraph" w:customStyle="1" w:styleId="14">
    <w:name w:val="Гиперссылка1"/>
    <w:link w:val="13"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5">
    <w:name w:val="Balloon Text"/>
    <w:basedOn w:val="1"/>
    <w:link w:val="43"/>
    <w:qFormat/>
    <w:uiPriority w:val="0"/>
    <w:rPr>
      <w:rFonts w:ascii="Tahoma" w:hAnsi="Tahoma"/>
      <w:sz w:val="16"/>
    </w:rPr>
  </w:style>
  <w:style w:type="paragraph" w:styleId="16">
    <w:name w:val="toc 8"/>
    <w:next w:val="1"/>
    <w:link w:val="58"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header"/>
    <w:basedOn w:val="1"/>
    <w:link w:val="33"/>
    <w:qFormat/>
    <w:uiPriority w:val="0"/>
    <w:pPr>
      <w:tabs>
        <w:tab w:val="center" w:pos="4677"/>
        <w:tab w:val="right" w:pos="9355"/>
      </w:tabs>
    </w:pPr>
  </w:style>
  <w:style w:type="paragraph" w:styleId="18">
    <w:name w:val="toc 9"/>
    <w:next w:val="1"/>
    <w:link w:val="57"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1"/>
    <w:next w:val="1"/>
    <w:link w:val="52"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1">
    <w:name w:val="toc 6"/>
    <w:next w:val="1"/>
    <w:link w:val="35"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3"/>
    <w:next w:val="1"/>
    <w:link w:val="42"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2"/>
    <w:next w:val="1"/>
    <w:link w:val="32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4"/>
    <w:next w:val="1"/>
    <w:link w:val="34"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5">
    <w:name w:val="toc 5"/>
    <w:next w:val="1"/>
    <w:link w:val="59"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itle"/>
    <w:next w:val="1"/>
    <w:link w:val="64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7">
    <w:name w:val="footer"/>
    <w:basedOn w:val="1"/>
    <w:link w:val="44"/>
    <w:uiPriority w:val="0"/>
    <w:pPr>
      <w:tabs>
        <w:tab w:val="center" w:pos="4677"/>
        <w:tab w:val="right" w:pos="9355"/>
      </w:tabs>
    </w:pPr>
  </w:style>
  <w:style w:type="paragraph" w:styleId="28">
    <w:name w:val="Normal (Web)"/>
    <w:basedOn w:val="1"/>
    <w:link w:val="45"/>
    <w:uiPriority w:val="0"/>
    <w:pPr>
      <w:spacing w:beforeAutospacing="1" w:afterAutospacing="1"/>
    </w:pPr>
    <w:rPr>
      <w:sz w:val="24"/>
    </w:rPr>
  </w:style>
  <w:style w:type="paragraph" w:styleId="29">
    <w:name w:val="Subtitle"/>
    <w:next w:val="1"/>
    <w:link w:val="63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30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1">
    <w:name w:val="Обычный1"/>
    <w:qFormat/>
    <w:uiPriority w:val="0"/>
    <w:rPr>
      <w:sz w:val="28"/>
    </w:rPr>
  </w:style>
  <w:style w:type="character" w:customStyle="1" w:styleId="32">
    <w:name w:val="Оглавление 2 Знак"/>
    <w:link w:val="23"/>
    <w:qFormat/>
    <w:uiPriority w:val="0"/>
    <w:rPr>
      <w:rFonts w:ascii="XO Thames" w:hAnsi="XO Thames"/>
      <w:sz w:val="28"/>
    </w:rPr>
  </w:style>
  <w:style w:type="character" w:customStyle="1" w:styleId="33">
    <w:name w:val="Верхний колонтитул Знак"/>
    <w:basedOn w:val="31"/>
    <w:link w:val="17"/>
    <w:uiPriority w:val="0"/>
    <w:rPr>
      <w:sz w:val="28"/>
    </w:rPr>
  </w:style>
  <w:style w:type="character" w:customStyle="1" w:styleId="34">
    <w:name w:val="Оглавление 4 Знак"/>
    <w:link w:val="24"/>
    <w:qFormat/>
    <w:uiPriority w:val="0"/>
    <w:rPr>
      <w:rFonts w:ascii="XO Thames" w:hAnsi="XO Thames"/>
      <w:sz w:val="28"/>
    </w:rPr>
  </w:style>
  <w:style w:type="character" w:customStyle="1" w:styleId="35">
    <w:name w:val="Оглавление 6 Знак"/>
    <w:link w:val="21"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9"/>
    <w:uiPriority w:val="0"/>
    <w:rPr>
      <w:rFonts w:ascii="XO Thames" w:hAnsi="XO Thames"/>
      <w:sz w:val="28"/>
    </w:rPr>
  </w:style>
  <w:style w:type="paragraph" w:customStyle="1" w:styleId="37">
    <w:name w:val="Endnote"/>
    <w:link w:val="38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8">
    <w:name w:val="Endnote1"/>
    <w:link w:val="37"/>
    <w:qFormat/>
    <w:uiPriority w:val="0"/>
    <w:rPr>
      <w:rFonts w:ascii="XO Thames" w:hAnsi="XO Thames"/>
      <w:sz w:val="22"/>
    </w:rPr>
  </w:style>
  <w:style w:type="character" w:customStyle="1" w:styleId="39">
    <w:name w:val="Заголовок 3 Знак"/>
    <w:link w:val="4"/>
    <w:uiPriority w:val="0"/>
    <w:rPr>
      <w:rFonts w:ascii="XO Thames" w:hAnsi="XO Thames"/>
      <w:b/>
      <w:sz w:val="26"/>
    </w:rPr>
  </w:style>
  <w:style w:type="paragraph" w:customStyle="1" w:styleId="40">
    <w:name w:val="Знак Знак Знак"/>
    <w:basedOn w:val="1"/>
    <w:link w:val="41"/>
    <w:uiPriority w:val="0"/>
    <w:pPr>
      <w:spacing w:after="160" w:line="240" w:lineRule="exact"/>
    </w:pPr>
    <w:rPr>
      <w:rFonts w:ascii="Verdana" w:hAnsi="Verdana"/>
      <w:sz w:val="20"/>
    </w:rPr>
  </w:style>
  <w:style w:type="character" w:customStyle="1" w:styleId="41">
    <w:name w:val="Знак Знак Знак1"/>
    <w:basedOn w:val="31"/>
    <w:link w:val="40"/>
    <w:qFormat/>
    <w:uiPriority w:val="0"/>
    <w:rPr>
      <w:rFonts w:ascii="Verdana" w:hAnsi="Verdana"/>
      <w:sz w:val="20"/>
    </w:rPr>
  </w:style>
  <w:style w:type="character" w:customStyle="1" w:styleId="42">
    <w:name w:val="Оглавление 3 Знак"/>
    <w:link w:val="22"/>
    <w:uiPriority w:val="0"/>
    <w:rPr>
      <w:rFonts w:ascii="XO Thames" w:hAnsi="XO Thames"/>
      <w:sz w:val="28"/>
    </w:rPr>
  </w:style>
  <w:style w:type="character" w:customStyle="1" w:styleId="43">
    <w:name w:val="Текст выноски Знак"/>
    <w:basedOn w:val="31"/>
    <w:link w:val="15"/>
    <w:uiPriority w:val="0"/>
    <w:rPr>
      <w:rFonts w:ascii="Tahoma" w:hAnsi="Tahoma"/>
      <w:sz w:val="16"/>
    </w:rPr>
  </w:style>
  <w:style w:type="character" w:customStyle="1" w:styleId="44">
    <w:name w:val="Нижний колонтитул Знак"/>
    <w:basedOn w:val="31"/>
    <w:link w:val="27"/>
    <w:qFormat/>
    <w:uiPriority w:val="0"/>
    <w:rPr>
      <w:sz w:val="28"/>
    </w:rPr>
  </w:style>
  <w:style w:type="character" w:customStyle="1" w:styleId="45">
    <w:name w:val="Обычный (Интернет) Знак"/>
    <w:basedOn w:val="31"/>
    <w:link w:val="28"/>
    <w:uiPriority w:val="0"/>
    <w:rPr>
      <w:sz w:val="24"/>
    </w:rPr>
  </w:style>
  <w:style w:type="character" w:customStyle="1" w:styleId="46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47">
    <w:name w:val="Заголовок 1 Знак"/>
    <w:link w:val="2"/>
    <w:uiPriority w:val="0"/>
    <w:rPr>
      <w:rFonts w:ascii="XO Thames" w:hAnsi="XO Thames"/>
      <w:b/>
      <w:sz w:val="32"/>
    </w:rPr>
  </w:style>
  <w:style w:type="paragraph" w:customStyle="1" w:styleId="48">
    <w:name w:val="Footnote"/>
    <w:basedOn w:val="1"/>
    <w:link w:val="49"/>
    <w:uiPriority w:val="0"/>
    <w:rPr>
      <w:sz w:val="20"/>
    </w:rPr>
  </w:style>
  <w:style w:type="character" w:customStyle="1" w:styleId="49">
    <w:name w:val="Footnote1"/>
    <w:basedOn w:val="31"/>
    <w:link w:val="48"/>
    <w:uiPriority w:val="0"/>
    <w:rPr>
      <w:sz w:val="20"/>
    </w:rPr>
  </w:style>
  <w:style w:type="paragraph" w:customStyle="1" w:styleId="50">
    <w:name w:val="ConsTitle"/>
    <w:link w:val="51"/>
    <w:uiPriority w:val="0"/>
    <w:pPr>
      <w:widowControl w:val="0"/>
      <w:ind w:right="19772"/>
    </w:pPr>
    <w:rPr>
      <w:rFonts w:ascii="Arial" w:hAnsi="Arial" w:eastAsia="Times New Roman" w:cs="Times New Roman"/>
      <w:b/>
      <w:color w:val="000000"/>
      <w:sz w:val="16"/>
      <w:lang w:val="ru-RU" w:eastAsia="ru-RU" w:bidi="ar-SA"/>
    </w:rPr>
  </w:style>
  <w:style w:type="character" w:customStyle="1" w:styleId="51">
    <w:name w:val="ConsTitle1"/>
    <w:link w:val="50"/>
    <w:uiPriority w:val="0"/>
    <w:rPr>
      <w:rFonts w:ascii="Arial" w:hAnsi="Arial"/>
      <w:b/>
      <w:sz w:val="16"/>
    </w:rPr>
  </w:style>
  <w:style w:type="character" w:customStyle="1" w:styleId="52">
    <w:name w:val="Оглавление 1 Знак"/>
    <w:link w:val="20"/>
    <w:uiPriority w:val="0"/>
    <w:rPr>
      <w:rFonts w:ascii="XO Thames" w:hAnsi="XO Thames"/>
      <w:b/>
      <w:sz w:val="28"/>
    </w:rPr>
  </w:style>
  <w:style w:type="paragraph" w:customStyle="1" w:styleId="53">
    <w:name w:val="ConsPlusTitle"/>
    <w:link w:val="54"/>
    <w:uiPriority w:val="0"/>
    <w:pPr>
      <w:widowControl w:val="0"/>
    </w:pPr>
    <w:rPr>
      <w:rFonts w:ascii="Arial" w:hAnsi="Arial" w:eastAsia="Times New Roman" w:cs="Times New Roman"/>
      <w:b/>
      <w:color w:val="000000"/>
      <w:lang w:val="ru-RU" w:eastAsia="ru-RU" w:bidi="ar-SA"/>
    </w:rPr>
  </w:style>
  <w:style w:type="character" w:customStyle="1" w:styleId="54">
    <w:name w:val="ConsPlusTitle1"/>
    <w:link w:val="53"/>
    <w:uiPriority w:val="0"/>
    <w:rPr>
      <w:rFonts w:ascii="Arial" w:hAnsi="Arial"/>
      <w:b/>
    </w:rPr>
  </w:style>
  <w:style w:type="paragraph" w:customStyle="1" w:styleId="55">
    <w:name w:val="Header and Footer"/>
    <w:link w:val="56"/>
    <w:uiPriority w:val="0"/>
    <w:pPr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character" w:customStyle="1" w:styleId="56">
    <w:name w:val="Header and Footer1"/>
    <w:link w:val="55"/>
    <w:uiPriority w:val="0"/>
    <w:rPr>
      <w:rFonts w:ascii="XO Thames" w:hAnsi="XO Thames"/>
      <w:sz w:val="28"/>
    </w:rPr>
  </w:style>
  <w:style w:type="character" w:customStyle="1" w:styleId="57">
    <w:name w:val="Оглавление 9 Знак"/>
    <w:link w:val="18"/>
    <w:uiPriority w:val="0"/>
    <w:rPr>
      <w:rFonts w:ascii="XO Thames" w:hAnsi="XO Thames"/>
      <w:sz w:val="28"/>
    </w:rPr>
  </w:style>
  <w:style w:type="character" w:customStyle="1" w:styleId="58">
    <w:name w:val="Оглавление 8 Знак"/>
    <w:link w:val="16"/>
    <w:uiPriority w:val="0"/>
    <w:rPr>
      <w:rFonts w:ascii="XO Thames" w:hAnsi="XO Thames"/>
      <w:sz w:val="28"/>
    </w:rPr>
  </w:style>
  <w:style w:type="character" w:customStyle="1" w:styleId="59">
    <w:name w:val="Оглавление 5 Знак"/>
    <w:link w:val="25"/>
    <w:uiPriority w:val="0"/>
    <w:rPr>
      <w:rFonts w:ascii="XO Thames" w:hAnsi="XO Thames"/>
      <w:sz w:val="28"/>
    </w:rPr>
  </w:style>
  <w:style w:type="paragraph" w:customStyle="1" w:styleId="60">
    <w:name w:val="ConsNormal"/>
    <w:link w:val="61"/>
    <w:uiPriority w:val="0"/>
    <w:pPr>
      <w:widowControl w:val="0"/>
      <w:ind w:right="19772" w:firstLine="72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61">
    <w:name w:val="ConsNormal1"/>
    <w:link w:val="60"/>
    <w:uiPriority w:val="0"/>
    <w:rPr>
      <w:rFonts w:ascii="Arial" w:hAnsi="Arial"/>
    </w:rPr>
  </w:style>
  <w:style w:type="paragraph" w:customStyle="1" w:styleId="62">
    <w:name w:val="Основной шрифт абзаца1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63">
    <w:name w:val="Подзаголовок Знак"/>
    <w:link w:val="29"/>
    <w:uiPriority w:val="0"/>
    <w:rPr>
      <w:rFonts w:ascii="XO Thames" w:hAnsi="XO Thames"/>
      <w:i/>
      <w:sz w:val="24"/>
    </w:rPr>
  </w:style>
  <w:style w:type="character" w:customStyle="1" w:styleId="64">
    <w:name w:val="Заголовок Знак"/>
    <w:link w:val="26"/>
    <w:uiPriority w:val="0"/>
    <w:rPr>
      <w:rFonts w:ascii="XO Thames" w:hAnsi="XO Thames"/>
      <w:b/>
      <w:caps/>
      <w:sz w:val="40"/>
    </w:rPr>
  </w:style>
  <w:style w:type="character" w:customStyle="1" w:styleId="65">
    <w:name w:val="Заголовок 4 Знак"/>
    <w:link w:val="5"/>
    <w:uiPriority w:val="0"/>
    <w:rPr>
      <w:rFonts w:ascii="XO Thames" w:hAnsi="XO Thames"/>
      <w:b/>
      <w:sz w:val="24"/>
    </w:rPr>
  </w:style>
  <w:style w:type="character" w:customStyle="1" w:styleId="66">
    <w:name w:val="Заголовок 2 Знак"/>
    <w:link w:val="3"/>
    <w:uiPriority w:val="0"/>
    <w:rPr>
      <w:rFonts w:ascii="XO Thames" w:hAnsi="XO Thames"/>
      <w:b/>
      <w:sz w:val="28"/>
    </w:rPr>
  </w:style>
  <w:style w:type="paragraph" w:styleId="67">
    <w:name w:val="List Paragraph"/>
    <w:basedOn w:val="1"/>
    <w:link w:val="68"/>
    <w:uiPriority w:val="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68">
    <w:name w:val="Абзац списка Знак"/>
    <w:basedOn w:val="31"/>
    <w:link w:val="67"/>
    <w:uiPriority w:val="0"/>
    <w:rPr>
      <w:rFonts w:ascii="Calibri" w:hAnsi="Calibri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1130</Characters>
  <Lines>9</Lines>
  <Paragraphs>2</Paragraphs>
  <TotalTime>29</TotalTime>
  <ScaleCrop>false</ScaleCrop>
  <LinksUpToDate>false</LinksUpToDate>
  <CharactersWithSpaces>1326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2024-11-08T06:34:00Z</dcterms:created>
  <dc:creator>User</dc:creator>
  <cp:lastModifiedBy>User</cp:lastModifiedBy>
  <dcterms:modified xsi:type="dcterms:W3CDTF">2024-11-11T00:41:11Z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D0F9EE37EC4B48B380A4EF398657F04D_13</vt:lpwstr>
  </property>
</Properties>
</file>