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D4" w:rsidRPr="00FF0044" w:rsidRDefault="006954D4" w:rsidP="006954D4">
      <w:pPr>
        <w:jc w:val="center"/>
        <w:rPr>
          <w:rFonts w:ascii="Times New Roman" w:hAnsi="Times New Roman"/>
          <w:b/>
          <w:sz w:val="28"/>
          <w:szCs w:val="28"/>
        </w:rPr>
      </w:pPr>
      <w:r w:rsidRPr="00FF0044">
        <w:rPr>
          <w:rFonts w:ascii="Times New Roman" w:hAnsi="Times New Roman"/>
          <w:b/>
          <w:sz w:val="28"/>
          <w:szCs w:val="28"/>
        </w:rPr>
        <w:t>АДМИНИСТРАЦИЯ СЕЛЬСКОГО ПОСЕЛЕНИЯ «УГДАНСКОЕ»</w:t>
      </w:r>
    </w:p>
    <w:p w:rsidR="006954D4" w:rsidRPr="00FF0044" w:rsidRDefault="006954D4" w:rsidP="006954D4">
      <w:pPr>
        <w:jc w:val="center"/>
        <w:rPr>
          <w:rFonts w:ascii="Times New Roman" w:hAnsi="Times New Roman"/>
          <w:b/>
          <w:sz w:val="28"/>
          <w:szCs w:val="28"/>
        </w:rPr>
      </w:pPr>
    </w:p>
    <w:p w:rsidR="006954D4" w:rsidRPr="00FF0044" w:rsidRDefault="006954D4" w:rsidP="006954D4">
      <w:pPr>
        <w:jc w:val="center"/>
        <w:rPr>
          <w:rFonts w:ascii="Times New Roman" w:hAnsi="Times New Roman"/>
          <w:b/>
          <w:sz w:val="28"/>
          <w:szCs w:val="28"/>
        </w:rPr>
      </w:pPr>
      <w:r w:rsidRPr="00FF0044">
        <w:rPr>
          <w:rFonts w:ascii="Times New Roman" w:hAnsi="Times New Roman"/>
          <w:b/>
          <w:sz w:val="28"/>
          <w:szCs w:val="28"/>
        </w:rPr>
        <w:t>ПОСТАНОВЛЕНИЕ</w:t>
      </w:r>
    </w:p>
    <w:p w:rsidR="006954D4" w:rsidRPr="00FF0044" w:rsidRDefault="006954D4" w:rsidP="006954D4">
      <w:pPr>
        <w:rPr>
          <w:rFonts w:ascii="Times New Roman" w:hAnsi="Times New Roman"/>
          <w:sz w:val="28"/>
          <w:szCs w:val="28"/>
        </w:rPr>
      </w:pPr>
    </w:p>
    <w:p w:rsidR="006954D4" w:rsidRPr="0053383E" w:rsidRDefault="006954D4" w:rsidP="006954D4">
      <w:pPr>
        <w:shd w:val="clear" w:color="auto" w:fill="FFFFFF"/>
        <w:spacing w:before="100" w:beforeAutospacing="1"/>
        <w:ind w:hanging="540"/>
        <w:jc w:val="center"/>
        <w:rPr>
          <w:rFonts w:ascii="Times New Roman" w:hAnsi="Times New Roman"/>
          <w:sz w:val="28"/>
          <w:szCs w:val="28"/>
        </w:rPr>
      </w:pPr>
      <w:r w:rsidRPr="0053383E">
        <w:rPr>
          <w:rFonts w:ascii="Times New Roman" w:hAnsi="Times New Roman"/>
          <w:sz w:val="28"/>
          <w:szCs w:val="28"/>
        </w:rPr>
        <w:t> </w:t>
      </w:r>
    </w:p>
    <w:p w:rsidR="006954D4" w:rsidRPr="0053383E" w:rsidRDefault="006954D4" w:rsidP="0034710D">
      <w:pPr>
        <w:shd w:val="clear" w:color="auto" w:fill="FFFFFF"/>
        <w:spacing w:before="100" w:beforeAutospacing="1"/>
        <w:ind w:hanging="540"/>
        <w:jc w:val="center"/>
        <w:rPr>
          <w:rFonts w:ascii="Times New Roman" w:hAnsi="Times New Roman"/>
          <w:sz w:val="28"/>
          <w:szCs w:val="28"/>
        </w:rPr>
      </w:pPr>
      <w:r>
        <w:rPr>
          <w:rFonts w:ascii="Times New Roman" w:hAnsi="Times New Roman"/>
          <w:sz w:val="28"/>
          <w:szCs w:val="28"/>
        </w:rPr>
        <w:t>о</w:t>
      </w:r>
      <w:r w:rsidRPr="0053383E">
        <w:rPr>
          <w:rFonts w:ascii="Times New Roman" w:hAnsi="Times New Roman"/>
          <w:sz w:val="28"/>
          <w:szCs w:val="28"/>
        </w:rPr>
        <w:t>т</w:t>
      </w:r>
      <w:r w:rsidR="00DF1FB3">
        <w:rPr>
          <w:rFonts w:ascii="Times New Roman" w:hAnsi="Times New Roman"/>
          <w:sz w:val="28"/>
          <w:szCs w:val="28"/>
        </w:rPr>
        <w:t>14</w:t>
      </w:r>
      <w:r>
        <w:rPr>
          <w:rFonts w:ascii="Times New Roman" w:hAnsi="Times New Roman"/>
          <w:sz w:val="28"/>
          <w:szCs w:val="28"/>
        </w:rPr>
        <w:t>.02.202</w:t>
      </w:r>
      <w:r w:rsidR="00DF1FB3">
        <w:rPr>
          <w:rFonts w:ascii="Times New Roman" w:hAnsi="Times New Roman"/>
          <w:sz w:val="28"/>
          <w:szCs w:val="28"/>
        </w:rPr>
        <w:t>2</w:t>
      </w:r>
      <w:r w:rsidRPr="0053383E">
        <w:rPr>
          <w:rFonts w:ascii="Times New Roman" w:hAnsi="Times New Roman"/>
          <w:sz w:val="28"/>
          <w:szCs w:val="28"/>
        </w:rPr>
        <w:t xml:space="preserve"> г  </w:t>
      </w:r>
      <w:r w:rsidR="0034710D">
        <w:rPr>
          <w:rFonts w:ascii="Times New Roman" w:hAnsi="Times New Roman"/>
          <w:sz w:val="28"/>
          <w:szCs w:val="28"/>
        </w:rPr>
        <w:t xml:space="preserve">                                                                  </w:t>
      </w:r>
      <w:r w:rsidRPr="0053383E">
        <w:rPr>
          <w:rFonts w:ascii="Times New Roman" w:hAnsi="Times New Roman"/>
          <w:sz w:val="28"/>
          <w:szCs w:val="28"/>
        </w:rPr>
        <w:t xml:space="preserve"> № </w:t>
      </w:r>
      <w:r w:rsidR="00DF1FB3">
        <w:rPr>
          <w:rFonts w:ascii="Times New Roman" w:hAnsi="Times New Roman"/>
          <w:sz w:val="28"/>
          <w:szCs w:val="28"/>
        </w:rPr>
        <w:t>19</w:t>
      </w:r>
    </w:p>
    <w:p w:rsidR="006954D4" w:rsidRPr="0053383E" w:rsidRDefault="006954D4" w:rsidP="006954D4">
      <w:pPr>
        <w:shd w:val="clear" w:color="auto" w:fill="FFFFFF"/>
        <w:spacing w:before="100" w:beforeAutospacing="1"/>
        <w:ind w:hanging="540"/>
        <w:jc w:val="center"/>
        <w:rPr>
          <w:rFonts w:ascii="Times New Roman" w:hAnsi="Times New Roman"/>
          <w:sz w:val="28"/>
          <w:szCs w:val="28"/>
        </w:rPr>
      </w:pPr>
      <w:r w:rsidRPr="0053383E">
        <w:rPr>
          <w:rFonts w:ascii="Times New Roman" w:hAnsi="Times New Roman"/>
          <w:sz w:val="28"/>
          <w:szCs w:val="28"/>
        </w:rPr>
        <w:t>Об  обеспечении связи и оповещениянаселения  о пожаре</w:t>
      </w:r>
    </w:p>
    <w:p w:rsidR="006954D4" w:rsidRPr="0053383E" w:rsidRDefault="006954D4" w:rsidP="006954D4">
      <w:pPr>
        <w:shd w:val="clear" w:color="auto" w:fill="FFFFFF"/>
        <w:spacing w:before="100" w:beforeAutospacing="1"/>
        <w:ind w:firstLine="720"/>
        <w:jc w:val="both"/>
        <w:rPr>
          <w:rFonts w:ascii="Times New Roman" w:hAnsi="Times New Roman"/>
          <w:sz w:val="28"/>
          <w:szCs w:val="28"/>
        </w:rPr>
      </w:pPr>
      <w:r w:rsidRPr="0053383E">
        <w:rPr>
          <w:rFonts w:ascii="Times New Roman" w:hAnsi="Times New Roman"/>
          <w:sz w:val="28"/>
          <w:szCs w:val="28"/>
        </w:rPr>
        <w:t>Руководствуясь статьей 63 Федерального закона от 22.07.2008 N 123-ФЗ "Технический регламент о требованиях пожарной безопасности", в целях оповещения населения и п</w:t>
      </w:r>
      <w:r>
        <w:rPr>
          <w:rFonts w:ascii="Times New Roman" w:hAnsi="Times New Roman"/>
          <w:sz w:val="28"/>
          <w:szCs w:val="28"/>
        </w:rPr>
        <w:t>ожарных подразделений Читин</w:t>
      </w:r>
      <w:r w:rsidRPr="0053383E">
        <w:rPr>
          <w:rFonts w:ascii="Times New Roman" w:hAnsi="Times New Roman"/>
          <w:sz w:val="28"/>
          <w:szCs w:val="28"/>
        </w:rPr>
        <w:t>ского района о пожаре в границах  сельского поселения</w:t>
      </w:r>
      <w:r>
        <w:rPr>
          <w:rFonts w:ascii="Times New Roman" w:hAnsi="Times New Roman"/>
          <w:sz w:val="28"/>
          <w:szCs w:val="28"/>
        </w:rPr>
        <w:t xml:space="preserve"> «Угданское»</w:t>
      </w:r>
      <w:r w:rsidRPr="0053383E">
        <w:rPr>
          <w:rFonts w:ascii="Times New Roman" w:hAnsi="Times New Roman"/>
          <w:sz w:val="28"/>
          <w:szCs w:val="28"/>
        </w:rPr>
        <w:t>, Администрация сельского поселения</w:t>
      </w:r>
      <w:r>
        <w:rPr>
          <w:rFonts w:ascii="Times New Roman" w:hAnsi="Times New Roman"/>
          <w:sz w:val="28"/>
          <w:szCs w:val="28"/>
        </w:rPr>
        <w:t xml:space="preserve"> «Угданское»</w:t>
      </w:r>
      <w:r w:rsidRPr="0053383E">
        <w:rPr>
          <w:rFonts w:ascii="Times New Roman" w:hAnsi="Times New Roman"/>
          <w:sz w:val="28"/>
          <w:szCs w:val="28"/>
        </w:rPr>
        <w:t xml:space="preserve"> ПОСТАНОВЛЯЕТ:</w:t>
      </w:r>
    </w:p>
    <w:p w:rsidR="006954D4" w:rsidRPr="0053383E" w:rsidRDefault="006954D4" w:rsidP="006954D4">
      <w:pPr>
        <w:shd w:val="clear" w:color="auto" w:fill="FFFFFF"/>
        <w:spacing w:before="100" w:beforeAutospacing="1"/>
        <w:rPr>
          <w:rFonts w:ascii="Times New Roman" w:hAnsi="Times New Roman"/>
          <w:sz w:val="28"/>
          <w:szCs w:val="28"/>
        </w:rPr>
      </w:pPr>
      <w:r w:rsidRPr="0053383E">
        <w:rPr>
          <w:rFonts w:ascii="Times New Roman" w:hAnsi="Times New Roman"/>
          <w:sz w:val="28"/>
          <w:szCs w:val="28"/>
        </w:rPr>
        <w:t xml:space="preserve">1. Утвердить прилагаемый Порядок своевременного оповещения населения и пожарных подразделений  </w:t>
      </w:r>
      <w:r>
        <w:rPr>
          <w:rFonts w:ascii="Times New Roman" w:hAnsi="Times New Roman"/>
          <w:sz w:val="28"/>
          <w:szCs w:val="28"/>
        </w:rPr>
        <w:t>Читин</w:t>
      </w:r>
      <w:r w:rsidRPr="0053383E">
        <w:rPr>
          <w:rFonts w:ascii="Times New Roman" w:hAnsi="Times New Roman"/>
          <w:sz w:val="28"/>
          <w:szCs w:val="28"/>
        </w:rPr>
        <w:t>ского р</w:t>
      </w:r>
      <w:r>
        <w:rPr>
          <w:rFonts w:ascii="Times New Roman" w:hAnsi="Times New Roman"/>
          <w:sz w:val="28"/>
          <w:szCs w:val="28"/>
        </w:rPr>
        <w:t xml:space="preserve">айона о пожаре (далее – Порядок </w:t>
      </w:r>
      <w:r w:rsidRPr="0053383E">
        <w:rPr>
          <w:rFonts w:ascii="Times New Roman" w:hAnsi="Times New Roman"/>
          <w:sz w:val="28"/>
          <w:szCs w:val="28"/>
        </w:rPr>
        <w:t>оповещения) (приложение 1).</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 Руководителям организаций, предприятий и учреждений, расположенных на территории сельского поселения</w:t>
      </w:r>
      <w:r>
        <w:rPr>
          <w:rFonts w:ascii="Times New Roman" w:hAnsi="Times New Roman"/>
          <w:sz w:val="28"/>
          <w:szCs w:val="28"/>
        </w:rPr>
        <w:t xml:space="preserve"> «Угданское»</w:t>
      </w:r>
      <w:r w:rsidRPr="0053383E">
        <w:rPr>
          <w:rFonts w:ascii="Times New Roman" w:hAnsi="Times New Roman"/>
          <w:sz w:val="28"/>
          <w:szCs w:val="28"/>
        </w:rPr>
        <w:t>,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сельского поселения.</w:t>
      </w:r>
    </w:p>
    <w:p w:rsidR="006954D4" w:rsidRPr="0053383E" w:rsidRDefault="006954D4" w:rsidP="006954D4">
      <w:pPr>
        <w:shd w:val="clear" w:color="auto" w:fill="FFFFFF"/>
        <w:spacing w:before="100" w:beforeAutospacing="1"/>
        <w:ind w:firstLine="705"/>
        <w:jc w:val="both"/>
        <w:rPr>
          <w:rFonts w:ascii="Times New Roman" w:hAnsi="Times New Roman"/>
          <w:sz w:val="28"/>
          <w:szCs w:val="28"/>
        </w:rPr>
      </w:pPr>
      <w:r w:rsidRPr="0053383E">
        <w:rPr>
          <w:rFonts w:ascii="Times New Roman" w:hAnsi="Times New Roman"/>
          <w:sz w:val="28"/>
          <w:szCs w:val="28"/>
        </w:rPr>
        <w:t>3. Данное постановление вступает в силу с момента его официального опубликования (обнародования) на официальном сайте  поселения.</w:t>
      </w:r>
    </w:p>
    <w:p w:rsidR="006954D4" w:rsidRPr="0053383E" w:rsidRDefault="006954D4" w:rsidP="006954D4">
      <w:pPr>
        <w:shd w:val="clear" w:color="auto" w:fill="FFFFFF"/>
        <w:spacing w:before="100" w:beforeAutospacing="1"/>
        <w:ind w:firstLine="705"/>
        <w:jc w:val="both"/>
        <w:rPr>
          <w:rFonts w:ascii="Times New Roman" w:hAnsi="Times New Roman"/>
          <w:sz w:val="28"/>
          <w:szCs w:val="28"/>
        </w:rPr>
      </w:pPr>
      <w:r w:rsidRPr="0053383E">
        <w:rPr>
          <w:rFonts w:ascii="Times New Roman" w:hAnsi="Times New Roman"/>
          <w:sz w:val="28"/>
          <w:szCs w:val="28"/>
        </w:rPr>
        <w:t xml:space="preserve">4. </w:t>
      </w:r>
      <w:proofErr w:type="gramStart"/>
      <w:r w:rsidRPr="0053383E">
        <w:rPr>
          <w:rFonts w:ascii="Times New Roman" w:hAnsi="Times New Roman"/>
          <w:sz w:val="28"/>
          <w:szCs w:val="28"/>
        </w:rPr>
        <w:t>Контроль за</w:t>
      </w:r>
      <w:proofErr w:type="gramEnd"/>
      <w:r w:rsidRPr="0053383E">
        <w:rPr>
          <w:rFonts w:ascii="Times New Roman" w:hAnsi="Times New Roman"/>
          <w:sz w:val="28"/>
          <w:szCs w:val="28"/>
        </w:rPr>
        <w:t xml:space="preserve"> исполнением настоящего постановления оставляю за собой.</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Глава сельского поселения  </w:t>
      </w:r>
      <w:r>
        <w:rPr>
          <w:rFonts w:ascii="Times New Roman" w:hAnsi="Times New Roman"/>
          <w:sz w:val="28"/>
          <w:szCs w:val="28"/>
        </w:rPr>
        <w:t>«Угданское»     </w:t>
      </w:r>
      <w:r w:rsidRPr="0053383E">
        <w:rPr>
          <w:rFonts w:ascii="Times New Roman" w:hAnsi="Times New Roman"/>
          <w:sz w:val="28"/>
          <w:szCs w:val="28"/>
        </w:rPr>
        <w:t xml:space="preserve">                        </w:t>
      </w:r>
      <w:proofErr w:type="spellStart"/>
      <w:r w:rsidR="00DF1FB3">
        <w:rPr>
          <w:rFonts w:ascii="Times New Roman" w:hAnsi="Times New Roman"/>
          <w:sz w:val="28"/>
          <w:szCs w:val="28"/>
        </w:rPr>
        <w:t>В.Б.Дашиева</w:t>
      </w:r>
      <w:proofErr w:type="spellEnd"/>
    </w:p>
    <w:p w:rsidR="00E7051B" w:rsidRDefault="00E7051B" w:rsidP="006954D4">
      <w:pPr>
        <w:shd w:val="clear" w:color="auto" w:fill="FFFFFF"/>
        <w:spacing w:before="100" w:beforeAutospacing="1"/>
        <w:jc w:val="right"/>
        <w:rPr>
          <w:rFonts w:ascii="Times New Roman" w:hAnsi="Times New Roman"/>
          <w:sz w:val="28"/>
          <w:szCs w:val="28"/>
        </w:rPr>
      </w:pPr>
    </w:p>
    <w:p w:rsidR="00770398" w:rsidRDefault="00770398" w:rsidP="006954D4">
      <w:pPr>
        <w:shd w:val="clear" w:color="auto" w:fill="FFFFFF"/>
        <w:spacing w:before="100" w:beforeAutospacing="1"/>
        <w:jc w:val="right"/>
        <w:rPr>
          <w:rFonts w:ascii="Times New Roman" w:hAnsi="Times New Roman"/>
          <w:sz w:val="28"/>
          <w:szCs w:val="28"/>
        </w:rPr>
      </w:pPr>
    </w:p>
    <w:p w:rsidR="006954D4" w:rsidRPr="0053383E" w:rsidRDefault="006954D4" w:rsidP="006954D4">
      <w:pPr>
        <w:shd w:val="clear" w:color="auto" w:fill="FFFFFF"/>
        <w:spacing w:before="100" w:beforeAutospacing="1"/>
        <w:jc w:val="right"/>
        <w:rPr>
          <w:rFonts w:ascii="Times New Roman" w:hAnsi="Times New Roman"/>
          <w:sz w:val="28"/>
          <w:szCs w:val="28"/>
        </w:rPr>
      </w:pPr>
      <w:r w:rsidRPr="0053383E">
        <w:rPr>
          <w:rFonts w:ascii="Times New Roman" w:hAnsi="Times New Roman"/>
          <w:sz w:val="28"/>
          <w:szCs w:val="28"/>
        </w:rPr>
        <w:lastRenderedPageBreak/>
        <w:t>Приложение 1</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ПОРЯДОК</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обеспечения связи и оповещения населения о пожаре</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на территории сельского поселения</w:t>
      </w:r>
      <w:r>
        <w:rPr>
          <w:rFonts w:ascii="Times New Roman" w:hAnsi="Times New Roman"/>
          <w:sz w:val="28"/>
          <w:szCs w:val="28"/>
        </w:rPr>
        <w:t>«Угданское»</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1. Общие положения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2. Организация и задачи оповещения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3. Сигналы оповещения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3.1. </w:t>
      </w:r>
      <w:proofErr w:type="gramStart"/>
      <w:r w:rsidRPr="0053383E">
        <w:rPr>
          <w:rFonts w:ascii="Times New Roman" w:hAnsi="Times New Roman"/>
          <w:sz w:val="28"/>
          <w:szCs w:val="28"/>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lastRenderedPageBreak/>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6954D4" w:rsidRPr="0053383E" w:rsidRDefault="006954D4" w:rsidP="006954D4">
      <w:pPr>
        <w:shd w:val="clear" w:color="auto" w:fill="FFFFFF"/>
        <w:spacing w:before="100" w:beforeAutospacing="1"/>
        <w:jc w:val="both"/>
        <w:rPr>
          <w:rFonts w:ascii="Times New Roman" w:hAnsi="Times New Roman"/>
          <w:sz w:val="28"/>
          <w:szCs w:val="28"/>
        </w:rPr>
      </w:pPr>
      <w:r>
        <w:rPr>
          <w:rFonts w:ascii="Times New Roman" w:hAnsi="Times New Roman"/>
          <w:sz w:val="28"/>
          <w:szCs w:val="28"/>
        </w:rPr>
        <w:t>3.3. В сельском поселении «Угданское»</w:t>
      </w:r>
      <w:r w:rsidRPr="0053383E">
        <w:rPr>
          <w:rFonts w:ascii="Times New Roman" w:hAnsi="Times New Roman"/>
          <w:sz w:val="28"/>
          <w:szCs w:val="28"/>
        </w:rPr>
        <w:t xml:space="preserve">  установлен следующий сигнал оповещения населения о пожаре:</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До населения этот сигнал доводится в течение 2-3 минут, при помощи:</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электромегафонов и других вспомогательных технических сре</w:t>
      </w:r>
      <w:proofErr w:type="gramStart"/>
      <w:r w:rsidRPr="0053383E">
        <w:rPr>
          <w:rFonts w:ascii="Times New Roman" w:hAnsi="Times New Roman"/>
          <w:sz w:val="28"/>
          <w:szCs w:val="28"/>
        </w:rPr>
        <w:t>дств св</w:t>
      </w:r>
      <w:proofErr w:type="gramEnd"/>
      <w:r w:rsidRPr="0053383E">
        <w:rPr>
          <w:rFonts w:ascii="Times New Roman" w:hAnsi="Times New Roman"/>
          <w:sz w:val="28"/>
          <w:szCs w:val="28"/>
        </w:rPr>
        <w:t>язи и оповещения (в том числе при помощи</w:t>
      </w:r>
      <w:r>
        <w:rPr>
          <w:rFonts w:ascii="Times New Roman" w:hAnsi="Times New Roman"/>
          <w:sz w:val="28"/>
          <w:szCs w:val="28"/>
        </w:rPr>
        <w:t xml:space="preserve"> мегафона,</w:t>
      </w:r>
      <w:r w:rsidRPr="0053383E">
        <w:rPr>
          <w:rFonts w:ascii="Times New Roman" w:hAnsi="Times New Roman"/>
          <w:sz w:val="28"/>
          <w:szCs w:val="28"/>
        </w:rPr>
        <w:t xml:space="preserve"> рынд).</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при помощи стационарной  и мобильной телефонной связи.</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4. Порядок оповещения и информирования руководящего состава</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53383E">
        <w:rPr>
          <w:rFonts w:ascii="Times New Roman" w:hAnsi="Times New Roman"/>
          <w:sz w:val="28"/>
          <w:szCs w:val="28"/>
        </w:rPr>
        <w:t>связи</w:t>
      </w:r>
      <w:proofErr w:type="gramEnd"/>
      <w:r w:rsidRPr="0053383E">
        <w:rPr>
          <w:rFonts w:ascii="Times New Roman" w:hAnsi="Times New Roman"/>
          <w:sz w:val="28"/>
          <w:szCs w:val="28"/>
        </w:rPr>
        <w:t xml:space="preserve"> установленным порядком.</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4.3. С получением сигнала «Пожар» решение на передачу текстов сообщений для проживающего на территории сельского поселения </w:t>
      </w:r>
      <w:r>
        <w:rPr>
          <w:rFonts w:ascii="Times New Roman" w:hAnsi="Times New Roman"/>
          <w:sz w:val="28"/>
          <w:szCs w:val="28"/>
        </w:rPr>
        <w:t>«Угданское»</w:t>
      </w:r>
      <w:r w:rsidRPr="0053383E">
        <w:rPr>
          <w:rFonts w:ascii="Times New Roman" w:hAnsi="Times New Roman"/>
          <w:sz w:val="28"/>
          <w:szCs w:val="28"/>
        </w:rPr>
        <w:t xml:space="preserve"> населения может принять глава  сельского поселения.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4.4. При обнаружении пожара на территории объекта (организации) в сельском поселении</w:t>
      </w:r>
      <w:r>
        <w:rPr>
          <w:rFonts w:ascii="Times New Roman" w:hAnsi="Times New Roman"/>
          <w:sz w:val="28"/>
          <w:szCs w:val="28"/>
        </w:rPr>
        <w:t xml:space="preserve"> «Угданское»</w:t>
      </w:r>
      <w:r w:rsidRPr="0053383E">
        <w:rPr>
          <w:rFonts w:ascii="Times New Roman" w:hAnsi="Times New Roman"/>
          <w:sz w:val="28"/>
          <w:szCs w:val="28"/>
        </w:rPr>
        <w:t xml:space="preserve">  руководитель объекта самостоятельно </w:t>
      </w:r>
      <w:r w:rsidRPr="0053383E">
        <w:rPr>
          <w:rFonts w:ascii="Times New Roman" w:hAnsi="Times New Roman"/>
          <w:sz w:val="28"/>
          <w:szCs w:val="28"/>
        </w:rPr>
        <w:lastRenderedPageBreak/>
        <w:t>подает соответствующие сигналы оповещения и докладывает об этом главе  сельского поселения.</w:t>
      </w:r>
    </w:p>
    <w:p w:rsidR="006954D4" w:rsidRPr="0053383E" w:rsidRDefault="006954D4" w:rsidP="006954D4">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5. Порядок оповещения и информирования населения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5.1. Оповещение населения о пожарной опасности осуществляется с помощью:</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при помощи технических сре</w:t>
      </w:r>
      <w:proofErr w:type="gramStart"/>
      <w:r w:rsidRPr="0053383E">
        <w:rPr>
          <w:rFonts w:ascii="Times New Roman" w:hAnsi="Times New Roman"/>
          <w:sz w:val="28"/>
          <w:szCs w:val="28"/>
        </w:rPr>
        <w:t>дств св</w:t>
      </w:r>
      <w:proofErr w:type="gramEnd"/>
      <w:r w:rsidRPr="0053383E">
        <w:rPr>
          <w:rFonts w:ascii="Times New Roman" w:hAnsi="Times New Roman"/>
          <w:sz w:val="28"/>
          <w:szCs w:val="28"/>
        </w:rPr>
        <w:t>язи и оповещения (в том числе при помощи колоколов, рынд).</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группами оповещения сельского поселения</w:t>
      </w:r>
      <w:r>
        <w:rPr>
          <w:rFonts w:ascii="Times New Roman" w:hAnsi="Times New Roman"/>
          <w:sz w:val="28"/>
          <w:szCs w:val="28"/>
        </w:rPr>
        <w:t xml:space="preserve"> «Угданское»</w:t>
      </w:r>
      <w:r w:rsidRPr="0053383E">
        <w:rPr>
          <w:rFonts w:ascii="Times New Roman" w:hAnsi="Times New Roman"/>
          <w:sz w:val="28"/>
          <w:szCs w:val="28"/>
        </w:rPr>
        <w:t xml:space="preserve">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Оповещение о начале эвакуации населения организуется по месту работы, учебы и жительства руководителями организаций.</w:t>
      </w:r>
    </w:p>
    <w:p w:rsidR="006954D4" w:rsidRPr="0053383E" w:rsidRDefault="006954D4" w:rsidP="006954D4">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сельского поселения</w:t>
      </w:r>
      <w:r>
        <w:rPr>
          <w:rFonts w:ascii="Times New Roman" w:hAnsi="Times New Roman"/>
          <w:sz w:val="28"/>
          <w:szCs w:val="28"/>
        </w:rPr>
        <w:t xml:space="preserve"> «Угданское»</w:t>
      </w:r>
      <w:r w:rsidRPr="0053383E">
        <w:rPr>
          <w:rFonts w:ascii="Times New Roman" w:hAnsi="Times New Roman"/>
          <w:sz w:val="28"/>
          <w:szCs w:val="28"/>
        </w:rPr>
        <w:t>.</w:t>
      </w:r>
    </w:p>
    <w:p w:rsidR="006954D4" w:rsidRPr="0053383E" w:rsidRDefault="006954D4" w:rsidP="006954D4">
      <w:pPr>
        <w:pStyle w:val="a7"/>
        <w:rPr>
          <w:sz w:val="28"/>
          <w:szCs w:val="28"/>
        </w:rPr>
      </w:pPr>
      <w:r w:rsidRPr="0053383E">
        <w:rPr>
          <w:sz w:val="28"/>
          <w:szCs w:val="28"/>
        </w:rPr>
        <w:t> </w:t>
      </w:r>
    </w:p>
    <w:p w:rsidR="006954D4" w:rsidRPr="0053383E" w:rsidRDefault="006954D4" w:rsidP="006954D4">
      <w:pPr>
        <w:rPr>
          <w:rFonts w:ascii="Times New Roman" w:hAnsi="Times New Roman"/>
          <w:sz w:val="28"/>
          <w:szCs w:val="28"/>
        </w:rPr>
      </w:pPr>
    </w:p>
    <w:p w:rsidR="00B26FC9" w:rsidRDefault="00B26FC9"/>
    <w:sectPr w:rsidR="00B26FC9" w:rsidSect="00B26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D31"/>
    <w:rsid w:val="000020BE"/>
    <w:rsid w:val="00045432"/>
    <w:rsid w:val="000D68CC"/>
    <w:rsid w:val="000F3B27"/>
    <w:rsid w:val="00143A36"/>
    <w:rsid w:val="00153810"/>
    <w:rsid w:val="001756EB"/>
    <w:rsid w:val="001B0213"/>
    <w:rsid w:val="001F10BE"/>
    <w:rsid w:val="0020715B"/>
    <w:rsid w:val="0020745A"/>
    <w:rsid w:val="002109C5"/>
    <w:rsid w:val="002942BA"/>
    <w:rsid w:val="002D2E32"/>
    <w:rsid w:val="0034710D"/>
    <w:rsid w:val="00364AC0"/>
    <w:rsid w:val="003E1EDE"/>
    <w:rsid w:val="0040067B"/>
    <w:rsid w:val="004138C9"/>
    <w:rsid w:val="00424AEF"/>
    <w:rsid w:val="0046551B"/>
    <w:rsid w:val="00531DC4"/>
    <w:rsid w:val="006048FE"/>
    <w:rsid w:val="006229E3"/>
    <w:rsid w:val="00632868"/>
    <w:rsid w:val="0068523C"/>
    <w:rsid w:val="006954D4"/>
    <w:rsid w:val="006E5D31"/>
    <w:rsid w:val="00734EDF"/>
    <w:rsid w:val="00744BE9"/>
    <w:rsid w:val="00770398"/>
    <w:rsid w:val="007F0806"/>
    <w:rsid w:val="0084297E"/>
    <w:rsid w:val="0088289C"/>
    <w:rsid w:val="008E7E41"/>
    <w:rsid w:val="009001C3"/>
    <w:rsid w:val="00935305"/>
    <w:rsid w:val="00947CCA"/>
    <w:rsid w:val="009A1071"/>
    <w:rsid w:val="00AC61E8"/>
    <w:rsid w:val="00AF6803"/>
    <w:rsid w:val="00B15544"/>
    <w:rsid w:val="00B26FC9"/>
    <w:rsid w:val="00B57620"/>
    <w:rsid w:val="00B938AB"/>
    <w:rsid w:val="00BD2666"/>
    <w:rsid w:val="00C242CA"/>
    <w:rsid w:val="00C41440"/>
    <w:rsid w:val="00C44877"/>
    <w:rsid w:val="00C57D06"/>
    <w:rsid w:val="00C9585F"/>
    <w:rsid w:val="00CE0D8D"/>
    <w:rsid w:val="00CE3CF9"/>
    <w:rsid w:val="00DB792E"/>
    <w:rsid w:val="00DC2056"/>
    <w:rsid w:val="00DD3DE8"/>
    <w:rsid w:val="00DF1FB3"/>
    <w:rsid w:val="00E23713"/>
    <w:rsid w:val="00E7051B"/>
    <w:rsid w:val="00EB5F2A"/>
    <w:rsid w:val="00EF275D"/>
    <w:rsid w:val="00F01CD2"/>
    <w:rsid w:val="00FC4CEE"/>
    <w:rsid w:val="00FF0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2" w:lineRule="exact"/>
        <w:ind w:left="6" w:righ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1"/>
    <w:pPr>
      <w:spacing w:after="200" w:line="276" w:lineRule="auto"/>
      <w:ind w:left="0" w:right="0" w:firstLine="0"/>
      <w:jc w:val="left"/>
    </w:pPr>
    <w:rPr>
      <w:rFonts w:ascii="Calibri" w:eastAsia="Calibri" w:hAnsi="Calibri" w:cs="Times New Roman"/>
    </w:rPr>
  </w:style>
  <w:style w:type="paragraph" w:styleId="1">
    <w:name w:val="heading 1"/>
    <w:basedOn w:val="a"/>
    <w:next w:val="a"/>
    <w:link w:val="10"/>
    <w:uiPriority w:val="99"/>
    <w:qFormat/>
    <w:rsid w:val="006E5D31"/>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D31"/>
    <w:rPr>
      <w:rFonts w:ascii="Times New Roman" w:eastAsia="Times New Roman" w:hAnsi="Times New Roman" w:cs="Times New Roman"/>
      <w:b/>
      <w:bCs/>
      <w:sz w:val="24"/>
      <w:szCs w:val="24"/>
      <w:u w:val="single"/>
      <w:lang w:eastAsia="ru-RU"/>
    </w:rPr>
  </w:style>
  <w:style w:type="paragraph" w:customStyle="1" w:styleId="a3">
    <w:name w:val="Нормальный (таблица)"/>
    <w:basedOn w:val="a"/>
    <w:next w:val="a"/>
    <w:uiPriority w:val="99"/>
    <w:rsid w:val="006E5D3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OEM">
    <w:name w:val="Нормальный (OEM)"/>
    <w:basedOn w:val="a"/>
    <w:next w:val="a"/>
    <w:uiPriority w:val="99"/>
    <w:rsid w:val="006E5D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4">
    <w:name w:val="Центрированный (таблица)"/>
    <w:basedOn w:val="a3"/>
    <w:next w:val="a"/>
    <w:uiPriority w:val="99"/>
    <w:rsid w:val="006E5D31"/>
    <w:pPr>
      <w:jc w:val="center"/>
    </w:pPr>
  </w:style>
  <w:style w:type="paragraph" w:styleId="a5">
    <w:name w:val="Balloon Text"/>
    <w:basedOn w:val="a"/>
    <w:link w:val="a6"/>
    <w:uiPriority w:val="99"/>
    <w:semiHidden/>
    <w:unhideWhenUsed/>
    <w:rsid w:val="0029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2BA"/>
    <w:rPr>
      <w:rFonts w:ascii="Tahoma" w:eastAsia="Calibri" w:hAnsi="Tahoma" w:cs="Tahoma"/>
      <w:sz w:val="16"/>
      <w:szCs w:val="16"/>
    </w:rPr>
  </w:style>
  <w:style w:type="paragraph" w:styleId="a7">
    <w:name w:val="Normal (Web)"/>
    <w:basedOn w:val="a"/>
    <w:semiHidden/>
    <w:unhideWhenUsed/>
    <w:rsid w:val="006954D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22" w:lineRule="exact"/>
        <w:ind w:left="6" w:righ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1"/>
    <w:pPr>
      <w:spacing w:after="200" w:line="276" w:lineRule="auto"/>
      <w:ind w:left="0" w:right="0" w:firstLine="0"/>
      <w:jc w:val="left"/>
    </w:pPr>
    <w:rPr>
      <w:rFonts w:ascii="Calibri" w:eastAsia="Calibri" w:hAnsi="Calibri" w:cs="Times New Roman"/>
    </w:rPr>
  </w:style>
  <w:style w:type="paragraph" w:styleId="1">
    <w:name w:val="heading 1"/>
    <w:basedOn w:val="a"/>
    <w:next w:val="a"/>
    <w:link w:val="10"/>
    <w:uiPriority w:val="99"/>
    <w:qFormat/>
    <w:rsid w:val="006E5D31"/>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D31"/>
    <w:rPr>
      <w:rFonts w:ascii="Times New Roman" w:eastAsia="Times New Roman" w:hAnsi="Times New Roman" w:cs="Times New Roman"/>
      <w:b/>
      <w:bCs/>
      <w:sz w:val="24"/>
      <w:szCs w:val="24"/>
      <w:u w:val="single"/>
      <w:lang w:eastAsia="ru-RU"/>
    </w:rPr>
  </w:style>
  <w:style w:type="paragraph" w:customStyle="1" w:styleId="a3">
    <w:name w:val="Нормальный (таблица)"/>
    <w:basedOn w:val="a"/>
    <w:next w:val="a"/>
    <w:uiPriority w:val="99"/>
    <w:rsid w:val="006E5D3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OEM">
    <w:name w:val="Нормальный (OEM)"/>
    <w:basedOn w:val="a"/>
    <w:next w:val="a"/>
    <w:uiPriority w:val="99"/>
    <w:rsid w:val="006E5D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4">
    <w:name w:val="Центрированный (таблица)"/>
    <w:basedOn w:val="a3"/>
    <w:next w:val="a"/>
    <w:uiPriority w:val="99"/>
    <w:rsid w:val="006E5D31"/>
    <w:pPr>
      <w:jc w:val="center"/>
    </w:pPr>
  </w:style>
  <w:style w:type="paragraph" w:styleId="a5">
    <w:name w:val="Balloon Text"/>
    <w:basedOn w:val="a"/>
    <w:link w:val="a6"/>
    <w:uiPriority w:val="99"/>
    <w:semiHidden/>
    <w:unhideWhenUsed/>
    <w:rsid w:val="0029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2BA"/>
    <w:rPr>
      <w:rFonts w:ascii="Tahoma" w:eastAsia="Calibri" w:hAnsi="Tahoma" w:cs="Tahoma"/>
      <w:sz w:val="16"/>
      <w:szCs w:val="16"/>
    </w:rPr>
  </w:style>
  <w:style w:type="paragraph" w:styleId="a7">
    <w:name w:val="Normal (Web)"/>
    <w:basedOn w:val="a"/>
    <w:semiHidden/>
    <w:unhideWhenUsed/>
    <w:rsid w:val="006954D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1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c4hac9gEWmIW0MSikWBOO3P0w2sGQK1PsaRdpU2aY20=</DigestValue>
    </Reference>
    <Reference URI="#idOfficeObject" Type="http://www.w3.org/2000/09/xmldsig#Object">
      <DigestMethod Algorithm="urn:ietf:params:xml:ns:cpxmlsec:algorithms:gostr34112012-256"/>
      <DigestValue>Ve+IpdjGMbA9E6edJxmOq7ffLWn+XrBE0zHCqMpsiRE=</DigestValue>
    </Reference>
  </SignedInfo>
  <SignatureValue>I+NRNfyDZpX2IZgw/PnVSySmVkyaJjRSy3UajLiBiFZWn224pY+pe6v7v7m4tE3B
VGE62REYvJOSzk+bgtzYDg==</SignatureValue>
  <KeyInfo>
    <X509Data>
      <X509Certificate>MIIIUjCCB/+gAwIBAgIQAddmTtTYM6AAAAAGOB0AAjAKBggqhQMHAQEDAjCCAbkx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QSJELhurPtQ57Tg/96XhLwEpD08=</DigestValue>
      </Reference>
      <Reference URI="/word/fontTable.xml?ContentType=application/vnd.openxmlformats-officedocument.wordprocessingml.fontTable+xml">
        <DigestMethod Algorithm="http://www.w3.org/2000/09/xmldsig#sha1"/>
        <DigestValue>/zKBVGVxY0FyNml49RHVBBPmlTw=</DigestValue>
      </Reference>
      <Reference URI="/word/settings.xml?ContentType=application/vnd.openxmlformats-officedocument.wordprocessingml.settings+xml">
        <DigestMethod Algorithm="http://www.w3.org/2000/09/xmldsig#sha1"/>
        <DigestValue>8JK3RkxV3nGKb1maEuNj3qniH6w=</DigestValue>
      </Reference>
      <Reference URI="/word/styles.xml?ContentType=application/vnd.openxmlformats-officedocument.wordprocessingml.styles+xml">
        <DigestMethod Algorithm="http://www.w3.org/2000/09/xmldsig#sha1"/>
        <DigestValue>n3Bkf1Fa69ZHsuuOy58oePVoj+E=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UwPPJih7WnuXcR3P6ytVAF9gSnA=</DigestValue>
      </Reference>
    </Manifest>
    <SignatureProperties>
      <SignatureProperty Id="idSignatureTime" Target="#idPackageSignature">
        <mdssi:SignatureTime>
          <mdssi:Format>YYYY-MM-DDThh:mm:ssTZD</mdssi:Format>
          <mdssi:Value>2022-05-19T07:00:39Z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0A46-5FC3-4BC8-B1ED-41B59098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2022-02-15T00:46:00Z</cp:lastPrinted>
  <dcterms:created xsi:type="dcterms:W3CDTF">2022-05-19T02:00:00Z</dcterms:created>
  <dcterms:modified xsi:type="dcterms:W3CDTF">2022-05-19T02:00:00Z</dcterms:modified>
</cp:coreProperties>
</file>